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670" w:rsidRDefault="00510670" w:rsidP="00510670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附件2</w:t>
      </w:r>
    </w:p>
    <w:p w:rsidR="00510670" w:rsidRPr="00510670" w:rsidRDefault="00510670" w:rsidP="00510670">
      <w:pPr>
        <w:ind w:right="640" w:firstLine="881"/>
        <w:jc w:val="center"/>
        <w:rPr>
          <w:rFonts w:ascii="方正小标宋_GBK" w:eastAsia="方正小标宋_GBK" w:hAnsi="华文中宋" w:cs="仿宋_GB2312" w:hint="eastAsia"/>
          <w:sz w:val="44"/>
          <w:szCs w:val="44"/>
        </w:rPr>
      </w:pPr>
      <w:r w:rsidRPr="00510670">
        <w:rPr>
          <w:rFonts w:ascii="方正小标宋_GBK" w:eastAsia="方正小标宋_GBK" w:hAnsi="华文中宋" w:cs="仿宋_GB2312" w:hint="eastAsia"/>
          <w:sz w:val="44"/>
          <w:szCs w:val="44"/>
        </w:rPr>
        <w:t>教材开发使用专项治理汇总表</w:t>
      </w:r>
    </w:p>
    <w:tbl>
      <w:tblPr>
        <w:tblW w:w="16044" w:type="dxa"/>
        <w:jc w:val="center"/>
        <w:tblLayout w:type="fixed"/>
        <w:tblLook w:val="0000"/>
      </w:tblPr>
      <w:tblGrid>
        <w:gridCol w:w="662"/>
        <w:gridCol w:w="1284"/>
        <w:gridCol w:w="3730"/>
        <w:gridCol w:w="1203"/>
        <w:gridCol w:w="1845"/>
        <w:gridCol w:w="782"/>
        <w:gridCol w:w="903"/>
        <w:gridCol w:w="702"/>
        <w:gridCol w:w="862"/>
        <w:gridCol w:w="822"/>
        <w:gridCol w:w="1324"/>
        <w:gridCol w:w="1043"/>
        <w:gridCol w:w="882"/>
      </w:tblGrid>
      <w:tr w:rsidR="00510670" w:rsidTr="00510670">
        <w:trPr>
          <w:trHeight w:val="770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3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教材名称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担任角色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出版社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发行时间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稿酬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回扣金额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教材      奖励费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成果   转化费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推荐</w:t>
            </w:r>
          </w:p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使用依据或途径    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征订数量（本）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Pr="00510670" w:rsidRDefault="00510670" w:rsidP="00AD59EC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 w:rsidRPr="00510670">
              <w:rPr>
                <w:rFonts w:ascii="方正仿宋_GBK" w:eastAsia="方正仿宋_GBK" w:hAnsi="宋体" w:cs="宋体" w:hint="eastAsia"/>
                <w:kern w:val="0"/>
                <w:sz w:val="24"/>
              </w:rPr>
              <w:t>备注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0670" w:rsidTr="00510670">
        <w:trPr>
          <w:trHeight w:val="540"/>
          <w:jc w:val="center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670" w:rsidRDefault="00510670" w:rsidP="00AD59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10670" w:rsidRPr="00510670" w:rsidRDefault="00510670" w:rsidP="00510670">
      <w:pPr>
        <w:spacing w:beforeLines="50"/>
        <w:ind w:right="641"/>
        <w:rPr>
          <w:rFonts w:ascii="方正仿宋_GBK" w:eastAsia="方正仿宋_GBK" w:hAnsi="仿宋_GB2312" w:cs="仿宋_GB2312" w:hint="eastAsia"/>
          <w:sz w:val="24"/>
        </w:rPr>
      </w:pPr>
      <w:r w:rsidRPr="00510670">
        <w:rPr>
          <w:rFonts w:ascii="方正仿宋_GBK" w:eastAsia="方正仿宋_GBK" w:hAnsi="仿宋_GB2312" w:cs="仿宋_GB2312" w:hint="eastAsia"/>
          <w:sz w:val="24"/>
        </w:rPr>
        <w:t>科研与发展规划</w:t>
      </w:r>
      <w:r w:rsidRPr="00510670">
        <w:rPr>
          <w:rFonts w:ascii="方正仿宋_GBK" w:eastAsia="方正仿宋_GBK" w:hint="eastAsia"/>
        </w:rPr>
        <w:t>处</w:t>
      </w:r>
      <w:r w:rsidRPr="00510670">
        <w:rPr>
          <w:rFonts w:ascii="方正仿宋_GBK" w:eastAsia="方正仿宋_GBK" w:hAnsi="仿宋_GB2312" w:cs="仿宋_GB2312" w:hint="eastAsia"/>
          <w:sz w:val="24"/>
        </w:rPr>
        <w:t>审核意见：                    计划财务处审核意见：                         教务处审核意见：</w:t>
      </w:r>
    </w:p>
    <w:p w:rsidR="00854646" w:rsidRDefault="00510670" w:rsidP="00510670">
      <w:r w:rsidRPr="00510670">
        <w:rPr>
          <w:rFonts w:ascii="方正仿宋_GBK" w:eastAsia="方正仿宋_GBK" w:hAnsi="仿宋_GB2312" w:cs="仿宋_GB2312" w:hint="eastAsia"/>
          <w:sz w:val="24"/>
        </w:rPr>
        <w:br w:type="page"/>
      </w:r>
    </w:p>
    <w:sectPr w:rsidR="00854646" w:rsidSect="005106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0670"/>
    <w:rsid w:val="00510670"/>
    <w:rsid w:val="00854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2023-02-25T11:09:00Z</dcterms:created>
  <dcterms:modified xsi:type="dcterms:W3CDTF">2023-02-25T11:11:00Z</dcterms:modified>
</cp:coreProperties>
</file>